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F9C" w:rsidRPr="00FD35C5" w:rsidRDefault="00FD35C5" w:rsidP="00331A20">
      <w:pPr>
        <w:pStyle w:val="Heading1"/>
      </w:pPr>
      <w:r w:rsidRPr="00FD35C5">
        <w:t>Employee Handbook section about stress</w:t>
      </w:r>
    </w:p>
    <w:p w:rsidR="00FD35C5" w:rsidRDefault="00FD35C5" w:rsidP="00331A20">
      <w:pPr>
        <w:pStyle w:val="Heading2"/>
        <w:spacing w:line="360" w:lineRule="auto"/>
      </w:pPr>
      <w:r w:rsidRPr="00FD35C5">
        <w:t>Define</w:t>
      </w:r>
      <w:r>
        <w:t xml:space="preserve"> stress </w:t>
      </w:r>
    </w:p>
    <w:p w:rsidR="00260CC4" w:rsidRPr="00E317DB" w:rsidRDefault="00260CC4" w:rsidP="00260CC4">
      <w:pPr>
        <w:spacing w:line="360" w:lineRule="auto"/>
      </w:pPr>
      <w:r>
        <w:t>Stress is a reaction which occurs when our bodies fail to manage or to respond to an emotional or physical events that happened</w:t>
      </w:r>
      <w:sdt>
        <w:sdtPr>
          <w:id w:val="-527094676"/>
          <w:citation/>
        </w:sdtPr>
        <w:sdtContent>
          <w:r>
            <w:fldChar w:fldCharType="begin"/>
          </w:r>
          <w:r>
            <w:instrText xml:space="preserve"> CITATION Int1 \l 1033 </w:instrText>
          </w:r>
          <w:r>
            <w:fldChar w:fldCharType="separate"/>
          </w:r>
          <w:r>
            <w:rPr>
              <w:noProof/>
            </w:rPr>
            <w:t xml:space="preserve"> (Introduction to Psychology, n.d.)</w:t>
          </w:r>
          <w:r>
            <w:fldChar w:fldCharType="end"/>
          </w:r>
        </w:sdtContent>
      </w:sdt>
      <w:r>
        <w:t>.</w:t>
      </w:r>
    </w:p>
    <w:p w:rsidR="00260CC4" w:rsidRDefault="00260CC4" w:rsidP="00260CC4">
      <w:pPr>
        <w:pStyle w:val="Heading2"/>
        <w:spacing w:line="360" w:lineRule="auto"/>
      </w:pPr>
      <w:r>
        <w:t>Summary of our</w:t>
      </w:r>
      <w:r w:rsidRPr="00FD35C5">
        <w:t xml:space="preserve"> body’s reaction to stress—including changes to the nervous system, </w:t>
      </w:r>
      <w:r w:rsidRPr="000B7D76">
        <w:rPr>
          <w:noProof/>
        </w:rPr>
        <w:t>hormones</w:t>
      </w:r>
      <w:r w:rsidR="000B7D76">
        <w:rPr>
          <w:noProof/>
        </w:rPr>
        <w:t>,</w:t>
      </w:r>
      <w:r w:rsidRPr="00FD35C5">
        <w:t xml:space="preserve"> and heart.</w:t>
      </w:r>
    </w:p>
    <w:p w:rsidR="00260CC4" w:rsidRDefault="00260CC4" w:rsidP="00260CC4">
      <w:pPr>
        <w:spacing w:line="360" w:lineRule="auto"/>
      </w:pPr>
      <w:r>
        <w:t xml:space="preserve">The body is created in a way that it can fight, adapt or react to </w:t>
      </w:r>
      <w:r w:rsidRPr="000B7D76">
        <w:rPr>
          <w:noProof/>
        </w:rPr>
        <w:t>unusual events</w:t>
      </w:r>
      <w:r>
        <w:t xml:space="preserve"> such as stress. Speaking of stress, the body has a way of adaptation which is in</w:t>
      </w:r>
      <w:r w:rsidR="000B7D76">
        <w:t xml:space="preserve"> the</w:t>
      </w:r>
      <w:r>
        <w:t xml:space="preserve"> </w:t>
      </w:r>
      <w:r w:rsidRPr="000B7D76">
        <w:rPr>
          <w:noProof/>
        </w:rPr>
        <w:t>form</w:t>
      </w:r>
      <w:r>
        <w:t xml:space="preserve"> of three stages. Those stages </w:t>
      </w:r>
      <w:r w:rsidRPr="000B7D76">
        <w:rPr>
          <w:noProof/>
        </w:rPr>
        <w:t>are</w:t>
      </w:r>
      <w:r>
        <w:t xml:space="preserve"> general alarm reaction, resistance, and exhaustion.</w:t>
      </w:r>
      <w:sdt>
        <w:sdtPr>
          <w:id w:val="-163550759"/>
          <w:citation/>
        </w:sdtPr>
        <w:sdtContent>
          <w:r>
            <w:fldChar w:fldCharType="begin"/>
          </w:r>
          <w:r>
            <w:instrText xml:space="preserve"> CITATION Int1 \l 1033 </w:instrText>
          </w:r>
          <w:r>
            <w:fldChar w:fldCharType="separate"/>
          </w:r>
          <w:r>
            <w:rPr>
              <w:noProof/>
            </w:rPr>
            <w:t xml:space="preserve"> (Introduction to Psychology, n.d.)</w:t>
          </w:r>
          <w:r>
            <w:fldChar w:fldCharType="end"/>
          </w:r>
        </w:sdtContent>
      </w:sdt>
    </w:p>
    <w:p w:rsidR="00260CC4" w:rsidRDefault="00260CC4" w:rsidP="00260CC4">
      <w:pPr>
        <w:pStyle w:val="Heading3"/>
        <w:spacing w:line="360" w:lineRule="auto"/>
      </w:pPr>
      <w:r>
        <w:t>Stage one</w:t>
      </w:r>
    </w:p>
    <w:p w:rsidR="00260CC4" w:rsidRDefault="00260CC4" w:rsidP="00260CC4">
      <w:pPr>
        <w:spacing w:line="360" w:lineRule="auto"/>
      </w:pPr>
      <w:r>
        <w:t>In the stage one called general alarm, the body tries to release stress hormones including cortisol. When it fails to face a stressor event, a response is sent to the nervous system. Immediately, the hypothalamus starts to secrete releasing hormones. Those releasing hormones are the ones to direct the pituitary gland to release the hormone ACTH. That ACTH directs the adrenal gland to secrete hormones such as epinephrine, norepinephrine and adrenaline and cortisol.</w:t>
      </w:r>
      <w:r w:rsidRPr="00376F5C">
        <w:t xml:space="preserve"> </w:t>
      </w:r>
      <w:r>
        <w:t xml:space="preserve">Cortisol is </w:t>
      </w:r>
      <w:r w:rsidRPr="00376F5C">
        <w:t>a stress hormone that</w:t>
      </w:r>
      <w:r>
        <w:t xml:space="preserve"> releases sugars into the blood thus preparing the body to respond to the threat. In case the stress experience is prolonged, the adrenal continue to release cortisol.  </w:t>
      </w:r>
      <w:sdt>
        <w:sdtPr>
          <w:id w:val="1413348113"/>
          <w:citation/>
        </w:sdtPr>
        <w:sdtContent>
          <w:r w:rsidR="00321F15">
            <w:fldChar w:fldCharType="begin"/>
          </w:r>
          <w:r w:rsidR="00321F15">
            <w:instrText xml:space="preserve"> CITATION Int1 \l 1033 </w:instrText>
          </w:r>
          <w:r w:rsidR="00321F15">
            <w:fldChar w:fldCharType="separate"/>
          </w:r>
          <w:r w:rsidR="00321F15">
            <w:rPr>
              <w:noProof/>
            </w:rPr>
            <w:t>(Introduction to Psychology, n.d.)</w:t>
          </w:r>
          <w:r w:rsidR="00321F15">
            <w:fldChar w:fldCharType="end"/>
          </w:r>
        </w:sdtContent>
      </w:sdt>
    </w:p>
    <w:p w:rsidR="00260CC4" w:rsidRDefault="00260CC4" w:rsidP="00260CC4">
      <w:pPr>
        <w:spacing w:line="360" w:lineRule="auto"/>
      </w:pPr>
    </w:p>
    <w:p w:rsidR="00260CC4" w:rsidRDefault="00260CC4" w:rsidP="00260CC4">
      <w:pPr>
        <w:spacing w:line="360" w:lineRule="auto"/>
      </w:pPr>
      <w:r>
        <w:t xml:space="preserve">Adrenaline and cortisol hormones make the heart beat feaster than usual, </w:t>
      </w:r>
      <w:r w:rsidRPr="009A7732">
        <w:t>respiration rate to increase, blood vessels in the arms and legs to dilate,</w:t>
      </w:r>
      <w:r w:rsidR="000B7D76">
        <w:t xml:space="preserve"> the</w:t>
      </w:r>
      <w:r w:rsidRPr="009A7732">
        <w:t xml:space="preserve"> </w:t>
      </w:r>
      <w:r w:rsidRPr="000B7D76">
        <w:rPr>
          <w:noProof/>
        </w:rPr>
        <w:t>digestive</w:t>
      </w:r>
      <w:r w:rsidRPr="009A7732">
        <w:t xml:space="preserve"> process to change and glucose levels (sugar energy) in the bloodstream to increase to deal with the emergency</w:t>
      </w:r>
      <w:r>
        <w:t>.</w:t>
      </w:r>
      <w:sdt>
        <w:sdtPr>
          <w:id w:val="-788200078"/>
          <w:citation/>
        </w:sdtPr>
        <w:sdtContent>
          <w:r>
            <w:fldChar w:fldCharType="begin"/>
          </w:r>
          <w:r>
            <w:instrText xml:space="preserve"> CITATION Int1 \l 1033 </w:instrText>
          </w:r>
          <w:r>
            <w:fldChar w:fldCharType="separate"/>
          </w:r>
          <w:r>
            <w:rPr>
              <w:noProof/>
            </w:rPr>
            <w:t xml:space="preserve"> (Introduction to Psychology, n.d.)</w:t>
          </w:r>
          <w:r>
            <w:fldChar w:fldCharType="end"/>
          </w:r>
        </w:sdtContent>
      </w:sdt>
    </w:p>
    <w:p w:rsidR="00260CC4" w:rsidRDefault="00260CC4" w:rsidP="00260CC4">
      <w:pPr>
        <w:pStyle w:val="Heading3"/>
        <w:spacing w:line="360" w:lineRule="auto"/>
      </w:pPr>
      <w:r>
        <w:t xml:space="preserve"> Stage two</w:t>
      </w:r>
    </w:p>
    <w:p w:rsidR="00260CC4" w:rsidRDefault="00260CC4" w:rsidP="00260CC4">
      <w:pPr>
        <w:spacing w:line="360" w:lineRule="auto"/>
      </w:pPr>
      <w:r>
        <w:t>In the second stage called resistance, the body tries to adapt so as to return to its normal functionality. Here, it</w:t>
      </w:r>
      <w:r w:rsidR="00A31B1B">
        <w:t xml:space="preserve"> secretes more hormones to increase</w:t>
      </w:r>
      <w:r>
        <w:t xml:space="preserve"> the glucose le</w:t>
      </w:r>
      <w:r w:rsidR="00A31B1B">
        <w:t>vel so as to sustain energy, the</w:t>
      </w:r>
      <w:r>
        <w:t xml:space="preserve"> blood pressure</w:t>
      </w:r>
      <w:r w:rsidR="00A31B1B">
        <w:t xml:space="preserve"> also</w:t>
      </w:r>
      <w:r>
        <w:t xml:space="preserve"> increases.</w:t>
      </w:r>
      <w:sdt>
        <w:sdtPr>
          <w:id w:val="-1748946023"/>
          <w:citation/>
        </w:sdtPr>
        <w:sdtContent>
          <w:r>
            <w:fldChar w:fldCharType="begin"/>
          </w:r>
          <w:r>
            <w:instrText xml:space="preserve"> CITATION Int1 \l 1033 </w:instrText>
          </w:r>
          <w:r>
            <w:fldChar w:fldCharType="separate"/>
          </w:r>
          <w:r>
            <w:rPr>
              <w:noProof/>
            </w:rPr>
            <w:t xml:space="preserve"> (Introduction to Psychology, n.d.)</w:t>
          </w:r>
          <w:r>
            <w:fldChar w:fldCharType="end"/>
          </w:r>
        </w:sdtContent>
      </w:sdt>
    </w:p>
    <w:p w:rsidR="00260CC4" w:rsidRDefault="00260CC4" w:rsidP="00260CC4">
      <w:pPr>
        <w:pStyle w:val="Heading3"/>
        <w:spacing w:line="360" w:lineRule="auto"/>
      </w:pPr>
      <w:r>
        <w:lastRenderedPageBreak/>
        <w:t>Stage three</w:t>
      </w:r>
    </w:p>
    <w:p w:rsidR="00260CC4" w:rsidRPr="00171A2F" w:rsidRDefault="00260CC4" w:rsidP="00260CC4">
      <w:pPr>
        <w:spacing w:line="360" w:lineRule="auto"/>
      </w:pPr>
      <w:r>
        <w:t xml:space="preserve">In the third stage which also the last one, the body runs out of its reserves energy. The glucose level and blood pressure </w:t>
      </w:r>
      <w:r w:rsidRPr="000B7D76">
        <w:rPr>
          <w:noProof/>
        </w:rPr>
        <w:t>decrease</w:t>
      </w:r>
      <w:r>
        <w:t>.  Its organs became weak and this is very dangerous because it leads to stress intolerance, illness and sometimes death may occur.</w:t>
      </w:r>
      <w:sdt>
        <w:sdtPr>
          <w:id w:val="1764870761"/>
          <w:citation/>
        </w:sdtPr>
        <w:sdtContent>
          <w:r>
            <w:fldChar w:fldCharType="begin"/>
          </w:r>
          <w:r>
            <w:instrText xml:space="preserve"> CITATION Int1 \l 1033 </w:instrText>
          </w:r>
          <w:r>
            <w:fldChar w:fldCharType="separate"/>
          </w:r>
          <w:r>
            <w:rPr>
              <w:noProof/>
            </w:rPr>
            <w:t xml:space="preserve"> (Introduction to Psychology, n.d.)</w:t>
          </w:r>
          <w:r>
            <w:fldChar w:fldCharType="end"/>
          </w:r>
        </w:sdtContent>
      </w:sdt>
    </w:p>
    <w:p w:rsidR="00260CC4" w:rsidRDefault="00260CC4" w:rsidP="00260CC4"/>
    <w:p w:rsidR="00260CC4" w:rsidRPr="00260CC4" w:rsidRDefault="00260CC4" w:rsidP="00260CC4"/>
    <w:p w:rsidR="00FD35C5" w:rsidRDefault="000B7D76" w:rsidP="00331A20">
      <w:pPr>
        <w:pStyle w:val="Heading2"/>
        <w:spacing w:line="360" w:lineRule="auto"/>
      </w:pPr>
      <w:r>
        <w:t>Positive thinking</w:t>
      </w:r>
    </w:p>
    <w:p w:rsidR="006854E1" w:rsidRDefault="006854E1" w:rsidP="006854E1">
      <w:pPr>
        <w:pStyle w:val="Heading3"/>
      </w:pPr>
      <w:r>
        <w:t>Optimism</w:t>
      </w:r>
    </w:p>
    <w:p w:rsidR="005C31F2" w:rsidRPr="005C31F2" w:rsidRDefault="00C914AC" w:rsidP="005C31F2">
      <w:r>
        <w:t>Optimism is believing in the positive outcomes or the positive side of anything. It is believing that everything will be fine.</w:t>
      </w:r>
    </w:p>
    <w:p w:rsidR="006854E1" w:rsidRDefault="006854E1" w:rsidP="006854E1">
      <w:pPr>
        <w:pStyle w:val="Heading3"/>
      </w:pPr>
      <w:r>
        <w:t>Self-efficacy</w:t>
      </w:r>
    </w:p>
    <w:p w:rsidR="00C914AC" w:rsidRPr="00C914AC" w:rsidRDefault="00C914AC" w:rsidP="00C914AC">
      <w:r>
        <w:t>The ability to believe ourselves that we are able to produce the outcomes we need.</w:t>
      </w:r>
    </w:p>
    <w:p w:rsidR="006854E1" w:rsidRDefault="006854E1" w:rsidP="006854E1">
      <w:pPr>
        <w:pStyle w:val="Heading3"/>
      </w:pPr>
      <w:r>
        <w:t>Hardiness</w:t>
      </w:r>
    </w:p>
    <w:p w:rsidR="00C914AC" w:rsidRPr="00C914AC" w:rsidRDefault="00C914AC" w:rsidP="00C914AC">
      <w:r>
        <w:t>This is the ability to face difficulties and to overcome challenges.</w:t>
      </w:r>
    </w:p>
    <w:p w:rsidR="00FD35C5" w:rsidRDefault="000B7D76" w:rsidP="00331A20">
      <w:pPr>
        <w:pStyle w:val="Heading2"/>
        <w:spacing w:line="360" w:lineRule="auto"/>
      </w:pPr>
      <w:r>
        <w:rPr>
          <w:noProof/>
        </w:rPr>
        <w:t>The i</w:t>
      </w:r>
      <w:r w:rsidR="00FD35C5" w:rsidRPr="000B7D76">
        <w:rPr>
          <w:noProof/>
        </w:rPr>
        <w:t>mportance</w:t>
      </w:r>
      <w:r w:rsidR="00FD35C5">
        <w:t xml:space="preserve"> </w:t>
      </w:r>
      <w:r w:rsidR="00FD35C5" w:rsidRPr="00FD35C5">
        <w:t>o</w:t>
      </w:r>
      <w:r w:rsidR="00FD35C5">
        <w:t>f managing</w:t>
      </w:r>
      <w:r w:rsidR="00FD35C5" w:rsidRPr="00FD35C5">
        <w:t xml:space="preserve"> stress.</w:t>
      </w:r>
    </w:p>
    <w:p w:rsidR="00D9361B" w:rsidRDefault="00D9361B" w:rsidP="00331A20">
      <w:pPr>
        <w:spacing w:line="360" w:lineRule="auto"/>
      </w:pPr>
      <w:r>
        <w:t>As stress is an emotional experience which affects our body in a negative way, managing it is very important. First, managing stress helps you to</w:t>
      </w:r>
      <w:r w:rsidR="003A17D8">
        <w:t xml:space="preserve"> avoid </w:t>
      </w:r>
      <w:r>
        <w:t>some illness caused</w:t>
      </w:r>
      <w:r w:rsidR="003A17D8">
        <w:t xml:space="preserve"> by stress</w:t>
      </w:r>
      <w:r>
        <w:t xml:space="preserve"> such as cancer and heart attacks</w:t>
      </w:r>
      <w:r w:rsidR="003A17D8">
        <w:t>.</w:t>
      </w:r>
      <w:r>
        <w:t xml:space="preserve"> Second, managing stress also prevent from mental and emotional disorders such as depression and anxiety. Third managing stress may lead you to success or improve your productivity at work. Most people become stressed at work. Stress affect us mentally. </w:t>
      </w:r>
      <w:r w:rsidRPr="000B7D76">
        <w:rPr>
          <w:noProof/>
        </w:rPr>
        <w:t>For example</w:t>
      </w:r>
      <w:r w:rsidR="000B7D76">
        <w:rPr>
          <w:noProof/>
        </w:rPr>
        <w:t>,</w:t>
      </w:r>
      <w:r>
        <w:t xml:space="preserve"> </w:t>
      </w:r>
      <w:r w:rsidR="006E7843">
        <w:t xml:space="preserve">stress </w:t>
      </w:r>
      <w:r w:rsidR="006E7843" w:rsidRPr="000B7D76">
        <w:rPr>
          <w:noProof/>
        </w:rPr>
        <w:t>affect</w:t>
      </w:r>
      <w:r w:rsidR="000B7D76">
        <w:rPr>
          <w:noProof/>
        </w:rPr>
        <w:t>s</w:t>
      </w:r>
      <w:r w:rsidR="006E7843">
        <w:t xml:space="preserve"> the way of thinking, remembering, taking decisions and focus. Those factors are involved in productivity at work.</w:t>
      </w:r>
    </w:p>
    <w:p w:rsidR="007F26C5" w:rsidRPr="00171A2F" w:rsidRDefault="007F26C5" w:rsidP="00331A20">
      <w:pPr>
        <w:spacing w:line="360" w:lineRule="auto"/>
      </w:pPr>
      <w:sdt>
        <w:sdtPr>
          <w:id w:val="-253819030"/>
          <w:citation/>
        </w:sdtPr>
        <w:sdtContent>
          <w:r>
            <w:fldChar w:fldCharType="begin"/>
          </w:r>
          <w:r>
            <w:instrText xml:space="preserve"> CITATION DrI11 \l 1033 </w:instrText>
          </w:r>
          <w:r>
            <w:fldChar w:fldCharType="separate"/>
          </w:r>
          <w:r>
            <w:rPr>
              <w:noProof/>
            </w:rPr>
            <w:t>(Eliaz, 2011)</w:t>
          </w:r>
          <w:r>
            <w:fldChar w:fldCharType="end"/>
          </w:r>
        </w:sdtContent>
      </w:sdt>
    </w:p>
    <w:p w:rsidR="00FD35C5" w:rsidRDefault="00FD35C5" w:rsidP="00331A20">
      <w:pPr>
        <w:pStyle w:val="Heading2"/>
        <w:spacing w:line="360" w:lineRule="auto"/>
      </w:pPr>
      <w:r>
        <w:t>S</w:t>
      </w:r>
      <w:r w:rsidRPr="00FD35C5">
        <w:t>tra</w:t>
      </w:r>
      <w:r w:rsidR="004123CD">
        <w:t>tegies for</w:t>
      </w:r>
      <w:r w:rsidRPr="00FD35C5">
        <w:t xml:space="preserve"> responding to stress</w:t>
      </w:r>
      <w:r>
        <w:t>.</w:t>
      </w:r>
    </w:p>
    <w:p w:rsidR="009E1735" w:rsidRDefault="009E1735" w:rsidP="009E1735">
      <w:pPr>
        <w:pStyle w:val="ListParagraph"/>
        <w:numPr>
          <w:ilvl w:val="0"/>
          <w:numId w:val="1"/>
        </w:numPr>
        <w:spacing w:line="360" w:lineRule="auto"/>
      </w:pPr>
      <w:r>
        <w:t>The f</w:t>
      </w:r>
      <w:r w:rsidRPr="00A31B1B">
        <w:t>ight-or-flight response</w:t>
      </w:r>
      <w:r>
        <w:t xml:space="preserve">: This is a way to respond to stress which is mostly seen in men. This response is activated by HPA axis. When stressed, people who respond by the fight or flight response can be aggressive, attack others, revenge or retreat as quick as they can. </w:t>
      </w:r>
      <w:sdt>
        <w:sdtPr>
          <w:id w:val="-392197394"/>
          <w:citation/>
        </w:sdtPr>
        <w:sdtContent>
          <w:r w:rsidR="004123CD">
            <w:fldChar w:fldCharType="begin"/>
          </w:r>
          <w:r w:rsidR="004123CD">
            <w:instrText xml:space="preserve"> CITATION Int1 \l 1033 </w:instrText>
          </w:r>
          <w:r w:rsidR="004123CD">
            <w:fldChar w:fldCharType="separate"/>
          </w:r>
          <w:r w:rsidR="004123CD">
            <w:rPr>
              <w:noProof/>
            </w:rPr>
            <w:t>(Introduction to Psychology, n.d.)</w:t>
          </w:r>
          <w:r w:rsidR="004123CD">
            <w:fldChar w:fldCharType="end"/>
          </w:r>
        </w:sdtContent>
      </w:sdt>
    </w:p>
    <w:p w:rsidR="009E1735" w:rsidRDefault="009E1735" w:rsidP="009E1735">
      <w:pPr>
        <w:pStyle w:val="ListParagraph"/>
        <w:numPr>
          <w:ilvl w:val="0"/>
          <w:numId w:val="1"/>
        </w:numPr>
        <w:spacing w:line="360" w:lineRule="auto"/>
      </w:pPr>
      <w:r w:rsidRPr="00A31B1B">
        <w:lastRenderedPageBreak/>
        <w:t>The</w:t>
      </w:r>
      <w:r>
        <w:t xml:space="preserve"> </w:t>
      </w:r>
      <w:r w:rsidRPr="00A31B1B">
        <w:t>tend-and-befriend response</w:t>
      </w:r>
      <w:r>
        <w:t>: This is a way to respond which is mostly seen in women. People who respond in this way, try to create socialize so as to avoid or forget the stress. This response is triggered by the hormone called oxytocin.</w:t>
      </w:r>
      <w:r>
        <w:t xml:space="preserve"> This way of responding is also the healthier one as it </w:t>
      </w:r>
      <w:r w:rsidRPr="000B7D76">
        <w:rPr>
          <w:noProof/>
        </w:rPr>
        <w:t>avoid</w:t>
      </w:r>
      <w:r w:rsidR="000B7D76">
        <w:rPr>
          <w:noProof/>
        </w:rPr>
        <w:t>s</w:t>
      </w:r>
      <w:r>
        <w:t xml:space="preserve"> the negative effects of the increased cortisol such as increased heart pressure.</w:t>
      </w:r>
      <w:sdt>
        <w:sdtPr>
          <w:id w:val="1981422588"/>
          <w:citation/>
        </w:sdtPr>
        <w:sdtContent>
          <w:r w:rsidR="004123CD">
            <w:fldChar w:fldCharType="begin"/>
          </w:r>
          <w:r w:rsidR="004123CD">
            <w:instrText xml:space="preserve"> CITATION Int1 \l 1033 </w:instrText>
          </w:r>
          <w:r w:rsidR="004123CD">
            <w:fldChar w:fldCharType="separate"/>
          </w:r>
          <w:r w:rsidR="004123CD">
            <w:rPr>
              <w:noProof/>
            </w:rPr>
            <w:t xml:space="preserve"> (Introduction to Psychology, n.d.)</w:t>
          </w:r>
          <w:r w:rsidR="004123CD">
            <w:fldChar w:fldCharType="end"/>
          </w:r>
        </w:sdtContent>
      </w:sdt>
    </w:p>
    <w:p w:rsidR="009E1735" w:rsidRDefault="004123CD" w:rsidP="009E1735">
      <w:pPr>
        <w:pStyle w:val="Heading2"/>
      </w:pPr>
      <w:r>
        <w:t>Strategies for m</w:t>
      </w:r>
      <w:r w:rsidR="009E1735">
        <w:t>anaging stress</w:t>
      </w:r>
    </w:p>
    <w:p w:rsidR="004123CD" w:rsidRPr="004123CD" w:rsidRDefault="004123CD" w:rsidP="004123CD"/>
    <w:p w:rsidR="00FD35C5" w:rsidRDefault="007F26C5" w:rsidP="00331A20">
      <w:pPr>
        <w:spacing w:line="360" w:lineRule="auto"/>
      </w:pPr>
      <w:r>
        <w:t xml:space="preserve">There </w:t>
      </w:r>
      <w:r w:rsidR="000B7D76">
        <w:rPr>
          <w:noProof/>
        </w:rPr>
        <w:t>is</w:t>
      </w:r>
      <w:r>
        <w:t xml:space="preserve"> some stress management techniques which can help someone to avoid stress.</w:t>
      </w:r>
    </w:p>
    <w:p w:rsidR="007F26C5" w:rsidRDefault="007F26C5" w:rsidP="006B2C20">
      <w:pPr>
        <w:pStyle w:val="ListParagraph"/>
        <w:numPr>
          <w:ilvl w:val="0"/>
          <w:numId w:val="1"/>
        </w:numPr>
        <w:spacing w:line="360" w:lineRule="auto"/>
      </w:pPr>
      <w:r>
        <w:t>Meditation: This is a way of mind relaxation and it let go the stress you may have</w:t>
      </w:r>
      <w:sdt>
        <w:sdtPr>
          <w:id w:val="-1782248282"/>
          <w:citation/>
        </w:sdtPr>
        <w:sdtContent>
          <w:r w:rsidR="006B2C20">
            <w:fldChar w:fldCharType="begin"/>
          </w:r>
          <w:r w:rsidR="006B2C20">
            <w:instrText xml:space="preserve"> CITATION DrI11 \l 1033 </w:instrText>
          </w:r>
          <w:r w:rsidR="006B2C20">
            <w:fldChar w:fldCharType="separate"/>
          </w:r>
          <w:r w:rsidR="006B2C20">
            <w:rPr>
              <w:noProof/>
            </w:rPr>
            <w:t xml:space="preserve"> (Eliaz, 2011)</w:t>
          </w:r>
          <w:r w:rsidR="006B2C20">
            <w:fldChar w:fldCharType="end"/>
          </w:r>
        </w:sdtContent>
      </w:sdt>
      <w:r>
        <w:t>.</w:t>
      </w:r>
    </w:p>
    <w:p w:rsidR="007F26C5" w:rsidRDefault="007F26C5" w:rsidP="00331A20">
      <w:pPr>
        <w:pStyle w:val="ListParagraph"/>
        <w:numPr>
          <w:ilvl w:val="0"/>
          <w:numId w:val="1"/>
        </w:numPr>
        <w:spacing w:line="360" w:lineRule="auto"/>
      </w:pPr>
      <w:r w:rsidRPr="007F26C5">
        <w:t>Regular moderate exercise such as walking, yoga or swimming</w:t>
      </w:r>
      <w:r>
        <w:t>. Those exercises also help to relax your mind and reduce the stress</w:t>
      </w:r>
      <w:sdt>
        <w:sdtPr>
          <w:id w:val="281383762"/>
          <w:citation/>
        </w:sdtPr>
        <w:sdtContent>
          <w:r w:rsidR="006B2C20">
            <w:fldChar w:fldCharType="begin"/>
          </w:r>
          <w:r w:rsidR="006B2C20">
            <w:instrText xml:space="preserve"> CITATION DrI11 \l 1033 </w:instrText>
          </w:r>
          <w:r w:rsidR="006B2C20">
            <w:fldChar w:fldCharType="separate"/>
          </w:r>
          <w:r w:rsidR="006B2C20">
            <w:rPr>
              <w:noProof/>
            </w:rPr>
            <w:t xml:space="preserve"> (Eliaz, 2011)</w:t>
          </w:r>
          <w:r w:rsidR="006B2C20">
            <w:fldChar w:fldCharType="end"/>
          </w:r>
        </w:sdtContent>
      </w:sdt>
      <w:r>
        <w:t>.</w:t>
      </w:r>
    </w:p>
    <w:p w:rsidR="000D1822" w:rsidRDefault="000D1822" w:rsidP="000D1822">
      <w:pPr>
        <w:pStyle w:val="ListParagraph"/>
        <w:spacing w:line="360" w:lineRule="auto"/>
      </w:pPr>
    </w:p>
    <w:p w:rsidR="005779DD" w:rsidRDefault="005779DD">
      <w:r>
        <w:br w:type="page"/>
      </w:r>
    </w:p>
    <w:p w:rsidR="000D1822" w:rsidRDefault="000D1822" w:rsidP="000D1822">
      <w:pPr>
        <w:pStyle w:val="ListParagraph"/>
        <w:spacing w:line="360" w:lineRule="auto"/>
      </w:pPr>
      <w:bookmarkStart w:id="0" w:name="_GoBack"/>
      <w:bookmarkEnd w:id="0"/>
    </w:p>
    <w:sdt>
      <w:sdtPr>
        <w:id w:val="594980348"/>
        <w:docPartObj>
          <w:docPartGallery w:val="Bibliographies"/>
          <w:docPartUnique/>
        </w:docPartObj>
      </w:sdtPr>
      <w:sdtEndPr>
        <w:rPr>
          <w:rFonts w:eastAsiaTheme="minorHAnsi" w:cstheme="minorBidi"/>
          <w:b w:val="0"/>
          <w:color w:val="auto"/>
          <w:sz w:val="24"/>
          <w:szCs w:val="22"/>
        </w:rPr>
      </w:sdtEndPr>
      <w:sdtContent>
        <w:p w:rsidR="000D1822" w:rsidRDefault="000D1822">
          <w:pPr>
            <w:pStyle w:val="Heading1"/>
          </w:pPr>
          <w:r>
            <w:t>References</w:t>
          </w:r>
        </w:p>
        <w:sdt>
          <w:sdtPr>
            <w:id w:val="-573587230"/>
            <w:bibliography/>
          </w:sdtPr>
          <w:sdtContent>
            <w:p w:rsidR="000D1822" w:rsidRDefault="000D1822" w:rsidP="000D1822">
              <w:pPr>
                <w:pStyle w:val="Bibliography"/>
                <w:ind w:left="720" w:hanging="720"/>
                <w:rPr>
                  <w:noProof/>
                  <w:szCs w:val="24"/>
                </w:rPr>
              </w:pPr>
              <w:r>
                <w:fldChar w:fldCharType="begin"/>
              </w:r>
              <w:r>
                <w:instrText xml:space="preserve"> BIBLIOGRAPHY </w:instrText>
              </w:r>
              <w:r>
                <w:fldChar w:fldCharType="separate"/>
              </w:r>
              <w:r>
                <w:rPr>
                  <w:noProof/>
                </w:rPr>
                <w:t xml:space="preserve">Eliaz, D. I. ( 2011, June 8). </w:t>
              </w:r>
              <w:r>
                <w:rPr>
                  <w:i/>
                  <w:iCs/>
                  <w:noProof/>
                </w:rPr>
                <w:t>Why Stress Management Is So Important for Your Health</w:t>
              </w:r>
              <w:r>
                <w:rPr>
                  <w:noProof/>
                </w:rPr>
                <w:t>. Retrieved from mindbodygreen: http://www.mindbodygreen.com/0-2557/Why-Stress-Management-Is-So-Important-for-Your-Health.html</w:t>
              </w:r>
            </w:p>
            <w:p w:rsidR="000D1822" w:rsidRDefault="000D1822" w:rsidP="000D1822">
              <w:pPr>
                <w:pStyle w:val="Bibliography"/>
                <w:ind w:left="720" w:hanging="720"/>
                <w:rPr>
                  <w:noProof/>
                </w:rPr>
              </w:pPr>
              <w:r>
                <w:rPr>
                  <w:i/>
                  <w:iCs/>
                  <w:noProof/>
                </w:rPr>
                <w:t>Introduction to Psychology</w:t>
              </w:r>
              <w:r>
                <w:rPr>
                  <w:noProof/>
                </w:rPr>
                <w:t>. (n.d.). Retrieved from Saylor.org: hrome-extension://kjnclckkljgkjkephofiphecmokenanp/http://www.saylor.org/site/textbooks/Introduction%20to%20Psychology.pdf#page=474</w:t>
              </w:r>
            </w:p>
            <w:p w:rsidR="000D1822" w:rsidRDefault="000D1822" w:rsidP="000D1822">
              <w:r>
                <w:rPr>
                  <w:b/>
                  <w:bCs/>
                  <w:noProof/>
                </w:rPr>
                <w:fldChar w:fldCharType="end"/>
              </w:r>
            </w:p>
          </w:sdtContent>
        </w:sdt>
      </w:sdtContent>
    </w:sdt>
    <w:p w:rsidR="000D1822" w:rsidRDefault="000D1822" w:rsidP="000D1822">
      <w:pPr>
        <w:pStyle w:val="ListParagraph"/>
        <w:spacing w:line="360" w:lineRule="auto"/>
      </w:pPr>
    </w:p>
    <w:sectPr w:rsidR="000D1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859FF"/>
    <w:multiLevelType w:val="hybridMultilevel"/>
    <w:tmpl w:val="33E8C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Y2NjcwsjSxNLI0M7NU0lEKTi0uzszPAykwqgUAU8YjlSwAAAA="/>
  </w:docVars>
  <w:rsids>
    <w:rsidRoot w:val="00984F52"/>
    <w:rsid w:val="00074410"/>
    <w:rsid w:val="000B7D76"/>
    <w:rsid w:val="000D1822"/>
    <w:rsid w:val="000D469D"/>
    <w:rsid w:val="00171A2F"/>
    <w:rsid w:val="00260CC4"/>
    <w:rsid w:val="002710D8"/>
    <w:rsid w:val="00321F15"/>
    <w:rsid w:val="00331A20"/>
    <w:rsid w:val="00351B08"/>
    <w:rsid w:val="003624BE"/>
    <w:rsid w:val="00376F5C"/>
    <w:rsid w:val="003964E1"/>
    <w:rsid w:val="003A17D8"/>
    <w:rsid w:val="004123CD"/>
    <w:rsid w:val="00496C11"/>
    <w:rsid w:val="005515C8"/>
    <w:rsid w:val="005779DD"/>
    <w:rsid w:val="005C31F2"/>
    <w:rsid w:val="005E4F9C"/>
    <w:rsid w:val="00613F4C"/>
    <w:rsid w:val="006854E1"/>
    <w:rsid w:val="006B2C20"/>
    <w:rsid w:val="006E7843"/>
    <w:rsid w:val="007F26C5"/>
    <w:rsid w:val="00984F52"/>
    <w:rsid w:val="009A7732"/>
    <w:rsid w:val="009E1735"/>
    <w:rsid w:val="00A31B1B"/>
    <w:rsid w:val="00C44C82"/>
    <w:rsid w:val="00C914AC"/>
    <w:rsid w:val="00D242B0"/>
    <w:rsid w:val="00D9361B"/>
    <w:rsid w:val="00E317DB"/>
    <w:rsid w:val="00E66DD7"/>
    <w:rsid w:val="00FD2220"/>
    <w:rsid w:val="00FD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C5F16-DDB8-4301-981A-0C9FD200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B08"/>
    <w:rPr>
      <w:rFonts w:ascii="Times New Roman" w:hAnsi="Times New Roman"/>
      <w:sz w:val="24"/>
    </w:rPr>
  </w:style>
  <w:style w:type="paragraph" w:styleId="Heading1">
    <w:name w:val="heading 1"/>
    <w:basedOn w:val="Normal"/>
    <w:next w:val="Normal"/>
    <w:link w:val="Heading1Char"/>
    <w:autoRedefine/>
    <w:uiPriority w:val="9"/>
    <w:qFormat/>
    <w:rsid w:val="00331A20"/>
    <w:pPr>
      <w:keepNext/>
      <w:keepLines/>
      <w:spacing w:before="240" w:after="0" w:line="360" w:lineRule="auto"/>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331A20"/>
    <w:pPr>
      <w:keepNext/>
      <w:keepLines/>
      <w:spacing w:before="40" w:after="0"/>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autoRedefine/>
    <w:uiPriority w:val="9"/>
    <w:unhideWhenUsed/>
    <w:qFormat/>
    <w:rsid w:val="00331A20"/>
    <w:pPr>
      <w:keepNext/>
      <w:keepLines/>
      <w:spacing w:before="40" w:after="0"/>
      <w:outlineLvl w:val="2"/>
    </w:pPr>
    <w:rPr>
      <w:rFonts w:asciiTheme="majorHAnsi" w:eastAsiaTheme="majorEastAsia" w:hAnsiTheme="majorHAnsi" w:cstheme="majorBidi"/>
      <w:b/>
      <w:i/>
      <w:color w:val="000000" w:themeColor="text1"/>
      <w:sz w:val="26"/>
      <w:szCs w:val="24"/>
    </w:rPr>
  </w:style>
  <w:style w:type="paragraph" w:styleId="Heading4">
    <w:name w:val="heading 4"/>
    <w:basedOn w:val="Normal"/>
    <w:next w:val="Normal"/>
    <w:link w:val="Heading4Char"/>
    <w:autoRedefine/>
    <w:uiPriority w:val="9"/>
    <w:unhideWhenUsed/>
    <w:qFormat/>
    <w:rsid w:val="00074410"/>
    <w:pPr>
      <w:keepNext/>
      <w:keepLines/>
      <w:spacing w:before="40" w:after="0" w:line="276" w:lineRule="auto"/>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A20"/>
    <w:rPr>
      <w:rFonts w:ascii="Times New Roman" w:eastAsiaTheme="majorEastAsia" w:hAnsi="Times New Roman" w:cstheme="majorBidi"/>
      <w:b/>
      <w:color w:val="000000" w:themeColor="text1"/>
      <w:sz w:val="32"/>
      <w:szCs w:val="32"/>
    </w:rPr>
  </w:style>
  <w:style w:type="character" w:customStyle="1" w:styleId="Heading3Char">
    <w:name w:val="Heading 3 Char"/>
    <w:basedOn w:val="DefaultParagraphFont"/>
    <w:link w:val="Heading3"/>
    <w:uiPriority w:val="9"/>
    <w:rsid w:val="00331A20"/>
    <w:rPr>
      <w:rFonts w:asciiTheme="majorHAnsi" w:eastAsiaTheme="majorEastAsia" w:hAnsiTheme="majorHAnsi" w:cstheme="majorBidi"/>
      <w:b/>
      <w:i/>
      <w:color w:val="000000" w:themeColor="text1"/>
      <w:sz w:val="26"/>
      <w:szCs w:val="24"/>
    </w:rPr>
  </w:style>
  <w:style w:type="character" w:customStyle="1" w:styleId="Heading2Char">
    <w:name w:val="Heading 2 Char"/>
    <w:basedOn w:val="DefaultParagraphFont"/>
    <w:link w:val="Heading2"/>
    <w:uiPriority w:val="9"/>
    <w:rsid w:val="00331A20"/>
    <w:rPr>
      <w:rFonts w:ascii="Times New Roman" w:eastAsiaTheme="majorEastAsia" w:hAnsi="Times New Roman" w:cstheme="majorBidi"/>
      <w:b/>
      <w:color w:val="2E74B5" w:themeColor="accent1" w:themeShade="BF"/>
      <w:sz w:val="28"/>
      <w:szCs w:val="26"/>
    </w:rPr>
  </w:style>
  <w:style w:type="character" w:customStyle="1" w:styleId="Heading4Char">
    <w:name w:val="Heading 4 Char"/>
    <w:basedOn w:val="DefaultParagraphFont"/>
    <w:link w:val="Heading4"/>
    <w:uiPriority w:val="9"/>
    <w:rsid w:val="00074410"/>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6B2C20"/>
    <w:pPr>
      <w:ind w:left="720"/>
      <w:contextualSpacing/>
    </w:pPr>
  </w:style>
  <w:style w:type="paragraph" w:styleId="Bibliography">
    <w:name w:val="Bibliography"/>
    <w:basedOn w:val="Normal"/>
    <w:next w:val="Normal"/>
    <w:uiPriority w:val="37"/>
    <w:unhideWhenUsed/>
    <w:rsid w:val="000D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09911">
      <w:bodyDiv w:val="1"/>
      <w:marLeft w:val="0"/>
      <w:marRight w:val="0"/>
      <w:marTop w:val="0"/>
      <w:marBottom w:val="0"/>
      <w:divBdr>
        <w:top w:val="none" w:sz="0" w:space="0" w:color="auto"/>
        <w:left w:val="none" w:sz="0" w:space="0" w:color="auto"/>
        <w:bottom w:val="none" w:sz="0" w:space="0" w:color="auto"/>
        <w:right w:val="none" w:sz="0" w:space="0" w:color="auto"/>
      </w:divBdr>
      <w:divsChild>
        <w:div w:id="1300765487">
          <w:marLeft w:val="0"/>
          <w:marRight w:val="0"/>
          <w:marTop w:val="0"/>
          <w:marBottom w:val="0"/>
          <w:divBdr>
            <w:top w:val="none" w:sz="0" w:space="0" w:color="auto"/>
            <w:left w:val="none" w:sz="0" w:space="0" w:color="auto"/>
            <w:bottom w:val="none" w:sz="0" w:space="0" w:color="auto"/>
            <w:right w:val="none" w:sz="0" w:space="0" w:color="auto"/>
          </w:divBdr>
        </w:div>
        <w:div w:id="1541236845">
          <w:marLeft w:val="0"/>
          <w:marRight w:val="0"/>
          <w:marTop w:val="0"/>
          <w:marBottom w:val="0"/>
          <w:divBdr>
            <w:top w:val="none" w:sz="0" w:space="0" w:color="auto"/>
            <w:left w:val="none" w:sz="0" w:space="0" w:color="auto"/>
            <w:bottom w:val="none" w:sz="0" w:space="0" w:color="auto"/>
            <w:right w:val="none" w:sz="0" w:space="0" w:color="auto"/>
          </w:divBdr>
        </w:div>
        <w:div w:id="1308049936">
          <w:marLeft w:val="0"/>
          <w:marRight w:val="0"/>
          <w:marTop w:val="0"/>
          <w:marBottom w:val="0"/>
          <w:divBdr>
            <w:top w:val="none" w:sz="0" w:space="0" w:color="auto"/>
            <w:left w:val="none" w:sz="0" w:space="0" w:color="auto"/>
            <w:bottom w:val="none" w:sz="0" w:space="0" w:color="auto"/>
            <w:right w:val="none" w:sz="0" w:space="0" w:color="auto"/>
          </w:divBdr>
        </w:div>
        <w:div w:id="2112164050">
          <w:marLeft w:val="0"/>
          <w:marRight w:val="0"/>
          <w:marTop w:val="0"/>
          <w:marBottom w:val="0"/>
          <w:divBdr>
            <w:top w:val="none" w:sz="0" w:space="0" w:color="auto"/>
            <w:left w:val="none" w:sz="0" w:space="0" w:color="auto"/>
            <w:bottom w:val="none" w:sz="0" w:space="0" w:color="auto"/>
            <w:right w:val="none" w:sz="0" w:space="0" w:color="auto"/>
          </w:divBdr>
        </w:div>
        <w:div w:id="1303072593">
          <w:marLeft w:val="0"/>
          <w:marRight w:val="0"/>
          <w:marTop w:val="0"/>
          <w:marBottom w:val="0"/>
          <w:divBdr>
            <w:top w:val="none" w:sz="0" w:space="0" w:color="auto"/>
            <w:left w:val="none" w:sz="0" w:space="0" w:color="auto"/>
            <w:bottom w:val="none" w:sz="0" w:space="0" w:color="auto"/>
            <w:right w:val="none" w:sz="0" w:space="0" w:color="auto"/>
          </w:divBdr>
        </w:div>
        <w:div w:id="1719473657">
          <w:marLeft w:val="0"/>
          <w:marRight w:val="0"/>
          <w:marTop w:val="0"/>
          <w:marBottom w:val="0"/>
          <w:divBdr>
            <w:top w:val="none" w:sz="0" w:space="0" w:color="auto"/>
            <w:left w:val="none" w:sz="0" w:space="0" w:color="auto"/>
            <w:bottom w:val="none" w:sz="0" w:space="0" w:color="auto"/>
            <w:right w:val="none" w:sz="0" w:space="0" w:color="auto"/>
          </w:divBdr>
        </w:div>
      </w:divsChild>
    </w:div>
    <w:div w:id="321786590">
      <w:bodyDiv w:val="1"/>
      <w:marLeft w:val="0"/>
      <w:marRight w:val="0"/>
      <w:marTop w:val="0"/>
      <w:marBottom w:val="0"/>
      <w:divBdr>
        <w:top w:val="none" w:sz="0" w:space="0" w:color="auto"/>
        <w:left w:val="none" w:sz="0" w:space="0" w:color="auto"/>
        <w:bottom w:val="none" w:sz="0" w:space="0" w:color="auto"/>
        <w:right w:val="none" w:sz="0" w:space="0" w:color="auto"/>
      </w:divBdr>
    </w:div>
    <w:div w:id="396438915">
      <w:bodyDiv w:val="1"/>
      <w:marLeft w:val="0"/>
      <w:marRight w:val="0"/>
      <w:marTop w:val="0"/>
      <w:marBottom w:val="0"/>
      <w:divBdr>
        <w:top w:val="none" w:sz="0" w:space="0" w:color="auto"/>
        <w:left w:val="none" w:sz="0" w:space="0" w:color="auto"/>
        <w:bottom w:val="none" w:sz="0" w:space="0" w:color="auto"/>
        <w:right w:val="none" w:sz="0" w:space="0" w:color="auto"/>
      </w:divBdr>
    </w:div>
    <w:div w:id="610670513">
      <w:bodyDiv w:val="1"/>
      <w:marLeft w:val="0"/>
      <w:marRight w:val="0"/>
      <w:marTop w:val="0"/>
      <w:marBottom w:val="0"/>
      <w:divBdr>
        <w:top w:val="none" w:sz="0" w:space="0" w:color="auto"/>
        <w:left w:val="none" w:sz="0" w:space="0" w:color="auto"/>
        <w:bottom w:val="none" w:sz="0" w:space="0" w:color="auto"/>
        <w:right w:val="none" w:sz="0" w:space="0" w:color="auto"/>
      </w:divBdr>
      <w:divsChild>
        <w:div w:id="420302283">
          <w:marLeft w:val="0"/>
          <w:marRight w:val="0"/>
          <w:marTop w:val="0"/>
          <w:marBottom w:val="0"/>
          <w:divBdr>
            <w:top w:val="none" w:sz="0" w:space="0" w:color="auto"/>
            <w:left w:val="none" w:sz="0" w:space="0" w:color="auto"/>
            <w:bottom w:val="none" w:sz="0" w:space="0" w:color="auto"/>
            <w:right w:val="none" w:sz="0" w:space="0" w:color="auto"/>
          </w:divBdr>
        </w:div>
        <w:div w:id="102652136">
          <w:marLeft w:val="0"/>
          <w:marRight w:val="0"/>
          <w:marTop w:val="0"/>
          <w:marBottom w:val="0"/>
          <w:divBdr>
            <w:top w:val="none" w:sz="0" w:space="0" w:color="auto"/>
            <w:left w:val="none" w:sz="0" w:space="0" w:color="auto"/>
            <w:bottom w:val="none" w:sz="0" w:space="0" w:color="auto"/>
            <w:right w:val="none" w:sz="0" w:space="0" w:color="auto"/>
          </w:divBdr>
        </w:div>
        <w:div w:id="1667519091">
          <w:marLeft w:val="0"/>
          <w:marRight w:val="0"/>
          <w:marTop w:val="0"/>
          <w:marBottom w:val="0"/>
          <w:divBdr>
            <w:top w:val="none" w:sz="0" w:space="0" w:color="auto"/>
            <w:left w:val="none" w:sz="0" w:space="0" w:color="auto"/>
            <w:bottom w:val="none" w:sz="0" w:space="0" w:color="auto"/>
            <w:right w:val="none" w:sz="0" w:space="0" w:color="auto"/>
          </w:divBdr>
        </w:div>
        <w:div w:id="729500867">
          <w:marLeft w:val="0"/>
          <w:marRight w:val="0"/>
          <w:marTop w:val="0"/>
          <w:marBottom w:val="0"/>
          <w:divBdr>
            <w:top w:val="none" w:sz="0" w:space="0" w:color="auto"/>
            <w:left w:val="none" w:sz="0" w:space="0" w:color="auto"/>
            <w:bottom w:val="none" w:sz="0" w:space="0" w:color="auto"/>
            <w:right w:val="none" w:sz="0" w:space="0" w:color="auto"/>
          </w:divBdr>
        </w:div>
        <w:div w:id="1766271258">
          <w:marLeft w:val="0"/>
          <w:marRight w:val="0"/>
          <w:marTop w:val="0"/>
          <w:marBottom w:val="0"/>
          <w:divBdr>
            <w:top w:val="none" w:sz="0" w:space="0" w:color="auto"/>
            <w:left w:val="none" w:sz="0" w:space="0" w:color="auto"/>
            <w:bottom w:val="none" w:sz="0" w:space="0" w:color="auto"/>
            <w:right w:val="none" w:sz="0" w:space="0" w:color="auto"/>
          </w:divBdr>
        </w:div>
        <w:div w:id="1691178845">
          <w:marLeft w:val="0"/>
          <w:marRight w:val="0"/>
          <w:marTop w:val="0"/>
          <w:marBottom w:val="0"/>
          <w:divBdr>
            <w:top w:val="none" w:sz="0" w:space="0" w:color="auto"/>
            <w:left w:val="none" w:sz="0" w:space="0" w:color="auto"/>
            <w:bottom w:val="none" w:sz="0" w:space="0" w:color="auto"/>
            <w:right w:val="none" w:sz="0" w:space="0" w:color="auto"/>
          </w:divBdr>
        </w:div>
        <w:div w:id="514196661">
          <w:marLeft w:val="0"/>
          <w:marRight w:val="0"/>
          <w:marTop w:val="0"/>
          <w:marBottom w:val="0"/>
          <w:divBdr>
            <w:top w:val="none" w:sz="0" w:space="0" w:color="auto"/>
            <w:left w:val="none" w:sz="0" w:space="0" w:color="auto"/>
            <w:bottom w:val="none" w:sz="0" w:space="0" w:color="auto"/>
            <w:right w:val="none" w:sz="0" w:space="0" w:color="auto"/>
          </w:divBdr>
        </w:div>
      </w:divsChild>
    </w:div>
    <w:div w:id="792090437">
      <w:bodyDiv w:val="1"/>
      <w:marLeft w:val="0"/>
      <w:marRight w:val="0"/>
      <w:marTop w:val="0"/>
      <w:marBottom w:val="0"/>
      <w:divBdr>
        <w:top w:val="none" w:sz="0" w:space="0" w:color="auto"/>
        <w:left w:val="none" w:sz="0" w:space="0" w:color="auto"/>
        <w:bottom w:val="none" w:sz="0" w:space="0" w:color="auto"/>
        <w:right w:val="none" w:sz="0" w:space="0" w:color="auto"/>
      </w:divBdr>
    </w:div>
    <w:div w:id="835995346">
      <w:bodyDiv w:val="1"/>
      <w:marLeft w:val="0"/>
      <w:marRight w:val="0"/>
      <w:marTop w:val="0"/>
      <w:marBottom w:val="0"/>
      <w:divBdr>
        <w:top w:val="none" w:sz="0" w:space="0" w:color="auto"/>
        <w:left w:val="none" w:sz="0" w:space="0" w:color="auto"/>
        <w:bottom w:val="none" w:sz="0" w:space="0" w:color="auto"/>
        <w:right w:val="none" w:sz="0" w:space="0" w:color="auto"/>
      </w:divBdr>
    </w:div>
    <w:div w:id="924805123">
      <w:bodyDiv w:val="1"/>
      <w:marLeft w:val="0"/>
      <w:marRight w:val="0"/>
      <w:marTop w:val="0"/>
      <w:marBottom w:val="0"/>
      <w:divBdr>
        <w:top w:val="none" w:sz="0" w:space="0" w:color="auto"/>
        <w:left w:val="none" w:sz="0" w:space="0" w:color="auto"/>
        <w:bottom w:val="none" w:sz="0" w:space="0" w:color="auto"/>
        <w:right w:val="none" w:sz="0" w:space="0" w:color="auto"/>
      </w:divBdr>
    </w:div>
    <w:div w:id="1057436501">
      <w:bodyDiv w:val="1"/>
      <w:marLeft w:val="0"/>
      <w:marRight w:val="0"/>
      <w:marTop w:val="0"/>
      <w:marBottom w:val="0"/>
      <w:divBdr>
        <w:top w:val="none" w:sz="0" w:space="0" w:color="auto"/>
        <w:left w:val="none" w:sz="0" w:space="0" w:color="auto"/>
        <w:bottom w:val="none" w:sz="0" w:space="0" w:color="auto"/>
        <w:right w:val="none" w:sz="0" w:space="0" w:color="auto"/>
      </w:divBdr>
    </w:div>
    <w:div w:id="1111626036">
      <w:bodyDiv w:val="1"/>
      <w:marLeft w:val="0"/>
      <w:marRight w:val="0"/>
      <w:marTop w:val="0"/>
      <w:marBottom w:val="0"/>
      <w:divBdr>
        <w:top w:val="none" w:sz="0" w:space="0" w:color="auto"/>
        <w:left w:val="none" w:sz="0" w:space="0" w:color="auto"/>
        <w:bottom w:val="none" w:sz="0" w:space="0" w:color="auto"/>
        <w:right w:val="none" w:sz="0" w:space="0" w:color="auto"/>
      </w:divBdr>
    </w:div>
    <w:div w:id="1117869724">
      <w:bodyDiv w:val="1"/>
      <w:marLeft w:val="0"/>
      <w:marRight w:val="0"/>
      <w:marTop w:val="0"/>
      <w:marBottom w:val="0"/>
      <w:divBdr>
        <w:top w:val="none" w:sz="0" w:space="0" w:color="auto"/>
        <w:left w:val="none" w:sz="0" w:space="0" w:color="auto"/>
        <w:bottom w:val="none" w:sz="0" w:space="0" w:color="auto"/>
        <w:right w:val="none" w:sz="0" w:space="0" w:color="auto"/>
      </w:divBdr>
      <w:divsChild>
        <w:div w:id="4799531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
        <w:div w:id="1803422544">
          <w:marLeft w:val="0"/>
          <w:marRight w:val="0"/>
          <w:marTop w:val="0"/>
          <w:marBottom w:val="0"/>
          <w:divBdr>
            <w:top w:val="none" w:sz="0" w:space="0" w:color="auto"/>
            <w:left w:val="none" w:sz="0" w:space="0" w:color="auto"/>
            <w:bottom w:val="none" w:sz="0" w:space="0" w:color="auto"/>
            <w:right w:val="none" w:sz="0" w:space="0" w:color="auto"/>
          </w:divBdr>
        </w:div>
        <w:div w:id="99571750">
          <w:marLeft w:val="0"/>
          <w:marRight w:val="0"/>
          <w:marTop w:val="0"/>
          <w:marBottom w:val="0"/>
          <w:divBdr>
            <w:top w:val="none" w:sz="0" w:space="0" w:color="auto"/>
            <w:left w:val="none" w:sz="0" w:space="0" w:color="auto"/>
            <w:bottom w:val="none" w:sz="0" w:space="0" w:color="auto"/>
            <w:right w:val="none" w:sz="0" w:space="0" w:color="auto"/>
          </w:divBdr>
        </w:div>
        <w:div w:id="1195847531">
          <w:marLeft w:val="0"/>
          <w:marRight w:val="0"/>
          <w:marTop w:val="0"/>
          <w:marBottom w:val="0"/>
          <w:divBdr>
            <w:top w:val="none" w:sz="0" w:space="0" w:color="auto"/>
            <w:left w:val="none" w:sz="0" w:space="0" w:color="auto"/>
            <w:bottom w:val="none" w:sz="0" w:space="0" w:color="auto"/>
            <w:right w:val="none" w:sz="0" w:space="0" w:color="auto"/>
          </w:divBdr>
        </w:div>
      </w:divsChild>
    </w:div>
    <w:div w:id="1205289132">
      <w:bodyDiv w:val="1"/>
      <w:marLeft w:val="0"/>
      <w:marRight w:val="0"/>
      <w:marTop w:val="0"/>
      <w:marBottom w:val="0"/>
      <w:divBdr>
        <w:top w:val="none" w:sz="0" w:space="0" w:color="auto"/>
        <w:left w:val="none" w:sz="0" w:space="0" w:color="auto"/>
        <w:bottom w:val="none" w:sz="0" w:space="0" w:color="auto"/>
        <w:right w:val="none" w:sz="0" w:space="0" w:color="auto"/>
      </w:divBdr>
    </w:div>
    <w:div w:id="1460758395">
      <w:bodyDiv w:val="1"/>
      <w:marLeft w:val="0"/>
      <w:marRight w:val="0"/>
      <w:marTop w:val="0"/>
      <w:marBottom w:val="0"/>
      <w:divBdr>
        <w:top w:val="none" w:sz="0" w:space="0" w:color="auto"/>
        <w:left w:val="none" w:sz="0" w:space="0" w:color="auto"/>
        <w:bottom w:val="none" w:sz="0" w:space="0" w:color="auto"/>
        <w:right w:val="none" w:sz="0" w:space="0" w:color="auto"/>
      </w:divBdr>
    </w:div>
    <w:div w:id="1477649971">
      <w:bodyDiv w:val="1"/>
      <w:marLeft w:val="0"/>
      <w:marRight w:val="0"/>
      <w:marTop w:val="0"/>
      <w:marBottom w:val="0"/>
      <w:divBdr>
        <w:top w:val="none" w:sz="0" w:space="0" w:color="auto"/>
        <w:left w:val="none" w:sz="0" w:space="0" w:color="auto"/>
        <w:bottom w:val="none" w:sz="0" w:space="0" w:color="auto"/>
        <w:right w:val="none" w:sz="0" w:space="0" w:color="auto"/>
      </w:divBdr>
    </w:div>
    <w:div w:id="1794639241">
      <w:bodyDiv w:val="1"/>
      <w:marLeft w:val="0"/>
      <w:marRight w:val="0"/>
      <w:marTop w:val="0"/>
      <w:marBottom w:val="0"/>
      <w:divBdr>
        <w:top w:val="none" w:sz="0" w:space="0" w:color="auto"/>
        <w:left w:val="none" w:sz="0" w:space="0" w:color="auto"/>
        <w:bottom w:val="none" w:sz="0" w:space="0" w:color="auto"/>
        <w:right w:val="none" w:sz="0" w:space="0" w:color="auto"/>
      </w:divBdr>
    </w:div>
    <w:div w:id="21243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Int1</b:Tag>
    <b:SourceType>InternetSite</b:SourceType>
    <b:Guid>{7A5935ED-CD89-4828-8968-911F7552683E}</b:Guid>
    <b:Title>Introduction to Psychology</b:Title>
    <b:InternetSiteTitle>Saylor.org</b:InternetSiteTitle>
    <b:URL>hrome-extension://kjnclckkljgkjkephofiphecmokenanp/http://www.saylor.org/site/textbooks/Introduction%20to%20Psychology.pdf#page=474</b:URL>
    <b:Medium>PDF</b:Medium>
    <b:RefOrder>1</b:RefOrder>
  </b:Source>
  <b:Source>
    <b:Tag>DrI11</b:Tag>
    <b:SourceType>InternetSite</b:SourceType>
    <b:Guid>{1870403B-502F-46E4-B7D2-B4FACB9B823C}</b:Guid>
    <b:Author>
      <b:Author>
        <b:NameList>
          <b:Person>
            <b:Last>Eliaz</b:Last>
            <b:First>Dr.</b:First>
            <b:Middle>Isaac</b:Middle>
          </b:Person>
        </b:NameList>
      </b:Author>
    </b:Author>
    <b:Title>Why Stress Management Is So Important for Your Health</b:Title>
    <b:InternetSiteTitle>mindbodygreen</b:InternetSiteTitle>
    <b:Year> 2011</b:Year>
    <b:Month>June</b:Month>
    <b:Day>8</b:Day>
    <b:URL>http://www.mindbodygreen.com/0-2557/Why-Stress-Management-Is-So-Important-for-Your-Health.html</b:URL>
    <b:RefOrder>2</b:RefOrder>
  </b:Source>
</b:Sources>
</file>

<file path=customXml/itemProps1.xml><?xml version="1.0" encoding="utf-8"?>
<ds:datastoreItem xmlns:ds="http://schemas.openxmlformats.org/officeDocument/2006/customXml" ds:itemID="{4C671596-C833-43D2-B2E2-5BE9C048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Umubano</dc:creator>
  <cp:keywords/>
  <dc:description/>
  <cp:lastModifiedBy>Jasmine Umubano</cp:lastModifiedBy>
  <cp:revision>14</cp:revision>
  <dcterms:created xsi:type="dcterms:W3CDTF">2016-07-18T17:37:00Z</dcterms:created>
  <dcterms:modified xsi:type="dcterms:W3CDTF">2016-07-22T15:46:00Z</dcterms:modified>
</cp:coreProperties>
</file>